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40EF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F5409">
        <w:rPr>
          <w:rFonts w:ascii="Arial" w:eastAsia="Times New Roman" w:hAnsi="Arial" w:cs="Times New Roman"/>
          <w:color w:val="000000"/>
          <w:sz w:val="24"/>
          <w:szCs w:val="24"/>
        </w:rPr>
        <w:t>Example Emergency Kit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5409" w:rsidRPr="00AF5409" w14:paraId="50C71991" w14:textId="77777777" w:rsidTr="00BD67E3">
        <w:tc>
          <w:tcPr>
            <w:tcW w:w="3005" w:type="dxa"/>
          </w:tcPr>
          <w:p w14:paraId="5AB4D635" w14:textId="77777777" w:rsidR="00AF5409" w:rsidRPr="00AF5409" w:rsidRDefault="00AF5409" w:rsidP="00AF5409">
            <w:pPr>
              <w:rPr>
                <w:rFonts w:ascii="Arial" w:hAnsi="Arial" w:cs="Times New Roman"/>
                <w:b/>
                <w:bCs/>
                <w:color w:val="000000"/>
              </w:rPr>
            </w:pPr>
            <w:r w:rsidRPr="00AF5409">
              <w:rPr>
                <w:rFonts w:ascii="Arial" w:hAnsi="Arial" w:cs="Times New Roman"/>
                <w:b/>
                <w:bCs/>
              </w:rPr>
              <w:t>An emergency asthma inhaler kit should include:</w:t>
            </w:r>
          </w:p>
        </w:tc>
        <w:tc>
          <w:tcPr>
            <w:tcW w:w="3005" w:type="dxa"/>
          </w:tcPr>
          <w:p w14:paraId="668A90BC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 Yes / No</w:t>
            </w:r>
          </w:p>
        </w:tc>
        <w:tc>
          <w:tcPr>
            <w:tcW w:w="3006" w:type="dxa"/>
          </w:tcPr>
          <w:p w14:paraId="6CDF623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 Date and signed </w:t>
            </w:r>
          </w:p>
        </w:tc>
      </w:tr>
      <w:tr w:rsidR="00AF5409" w:rsidRPr="00AF5409" w14:paraId="5834CE0C" w14:textId="77777777" w:rsidTr="00BD67E3">
        <w:tc>
          <w:tcPr>
            <w:tcW w:w="3005" w:type="dxa"/>
          </w:tcPr>
          <w:p w14:paraId="012C9DD5" w14:textId="2D5636B9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Two salbutamol metered dose inhalers</w:t>
            </w:r>
            <w:r w:rsidR="00E6132F">
              <w:rPr>
                <w:rFonts w:ascii="Arial" w:hAnsi="Arial" w:cs="Times New Roman"/>
                <w:color w:val="000000"/>
              </w:rPr>
              <w:t xml:space="preserve">. </w:t>
            </w:r>
          </w:p>
          <w:p w14:paraId="27AF92C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159F929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25C6D70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699EF93" w14:textId="77777777" w:rsidTr="00BD67E3">
        <w:tc>
          <w:tcPr>
            <w:tcW w:w="3005" w:type="dxa"/>
          </w:tcPr>
          <w:p w14:paraId="7CD18D04" w14:textId="129FCAA8" w:rsidR="00AF5409" w:rsidRPr="00AF5409" w:rsidRDefault="00E6132F" w:rsidP="00AF5409">
            <w:pPr>
              <w:rPr>
                <w:rFonts w:ascii="Arial" w:hAnsi="Arial" w:cs="Times New Roman"/>
                <w:color w:val="000000"/>
              </w:rPr>
            </w:pPr>
            <w:r>
              <w:rPr>
                <w:rFonts w:ascii="Arial" w:hAnsi="Arial" w:cs="Times New Roman"/>
                <w:color w:val="000000"/>
              </w:rPr>
              <w:t>Two</w:t>
            </w:r>
            <w:r w:rsidR="00AF5409" w:rsidRPr="00AF5409">
              <w:rPr>
                <w:rFonts w:ascii="Arial" w:hAnsi="Arial" w:cs="Times New Roman"/>
                <w:color w:val="000000"/>
              </w:rPr>
              <w:t xml:space="preserve"> spacer</w:t>
            </w:r>
            <w:r>
              <w:rPr>
                <w:rFonts w:ascii="Arial" w:hAnsi="Arial" w:cs="Times New Roman"/>
                <w:color w:val="000000"/>
              </w:rPr>
              <w:t>s</w:t>
            </w:r>
            <w:r w:rsidR="00AF5409" w:rsidRPr="00AF5409">
              <w:rPr>
                <w:rFonts w:ascii="Arial" w:hAnsi="Arial" w:cs="Times New Roman"/>
                <w:color w:val="000000"/>
              </w:rPr>
              <w:t xml:space="preserve"> that is compatible with the inhaler. Once used the plastic spacer should be sent home with the child who has used it (unless local infection control allows for cleaning).</w:t>
            </w:r>
          </w:p>
          <w:p w14:paraId="0E1BD52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5CCC246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E9EA12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29554C66" w14:textId="77777777" w:rsidTr="00BD67E3">
        <w:tc>
          <w:tcPr>
            <w:tcW w:w="3005" w:type="dxa"/>
          </w:tcPr>
          <w:p w14:paraId="1A88A509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Instructions on using the inhaler and spacer</w:t>
            </w:r>
          </w:p>
          <w:p w14:paraId="072FFA7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56A7DFB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013F97A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FA99F68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646E437" w14:textId="77777777" w:rsidTr="00BD67E3">
        <w:tc>
          <w:tcPr>
            <w:tcW w:w="3005" w:type="dxa"/>
          </w:tcPr>
          <w:p w14:paraId="4860AE8F" w14:textId="5F7E279A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Instructions on storing the unused inhaler and unused spacer. Instructions for disposing of the used inhaler.</w:t>
            </w:r>
          </w:p>
          <w:p w14:paraId="4015850E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149E538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8F691D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A1E62DA" w14:textId="77777777" w:rsidTr="00BD67E3">
        <w:tc>
          <w:tcPr>
            <w:tcW w:w="3005" w:type="dxa"/>
          </w:tcPr>
          <w:p w14:paraId="28ADE168" w14:textId="05C23B55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Manufacturer’s information leaflet kept with inhaler and spacer</w:t>
            </w:r>
            <w:r w:rsidR="00E6132F">
              <w:rPr>
                <w:rFonts w:ascii="Arial" w:hAnsi="Arial" w:cs="Times New Roman"/>
                <w:color w:val="000000"/>
              </w:rPr>
              <w:t>.</w:t>
            </w:r>
          </w:p>
          <w:p w14:paraId="31AD1AF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58EF3FF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6D755A8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18400402" w14:textId="77777777" w:rsidTr="00BD67E3">
        <w:tc>
          <w:tcPr>
            <w:tcW w:w="3005" w:type="dxa"/>
          </w:tcPr>
          <w:p w14:paraId="0AC32A6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checklist of inhalers, identified by their batch number and expiry date, with termly checks recorded</w:t>
            </w:r>
          </w:p>
          <w:p w14:paraId="7C3F5A48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25776F53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1F67DA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0917D06C" w14:textId="77777777" w:rsidTr="00BD67E3">
        <w:tc>
          <w:tcPr>
            <w:tcW w:w="3005" w:type="dxa"/>
          </w:tcPr>
          <w:p w14:paraId="6AE67001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note of the arrangements for replacing the inhaler and spacers</w:t>
            </w:r>
          </w:p>
          <w:p w14:paraId="2563C7C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7FF503F9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5A6550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20E4C241" w14:textId="77777777" w:rsidTr="00BD67E3">
        <w:tc>
          <w:tcPr>
            <w:tcW w:w="3005" w:type="dxa"/>
          </w:tcPr>
          <w:p w14:paraId="71A3769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 xml:space="preserve">A list of children permitted to use the emergency inhaler. </w:t>
            </w:r>
          </w:p>
          <w:p w14:paraId="2709FB11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44F17E3D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7F84B37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029F38BE" w14:textId="77777777" w:rsidTr="00BD67E3">
        <w:tc>
          <w:tcPr>
            <w:tcW w:w="3005" w:type="dxa"/>
          </w:tcPr>
          <w:p w14:paraId="02FD071E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 record of administration</w:t>
            </w:r>
          </w:p>
          <w:p w14:paraId="4006B2A9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5C00D00B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263A0DE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1C3399C7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  <w:tr w:rsidR="00AF5409" w:rsidRPr="00AF5409" w14:paraId="4AAC8B68" w14:textId="77777777" w:rsidTr="00BD67E3">
        <w:tc>
          <w:tcPr>
            <w:tcW w:w="3005" w:type="dxa"/>
          </w:tcPr>
          <w:p w14:paraId="31509582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  <w:r w:rsidRPr="00AF5409">
              <w:rPr>
                <w:rFonts w:ascii="Arial" w:hAnsi="Arial" w:cs="Times New Roman"/>
                <w:color w:val="000000"/>
              </w:rPr>
              <w:t>Asthma Champions’ details</w:t>
            </w:r>
          </w:p>
          <w:p w14:paraId="7B8476D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  <w:p w14:paraId="23CF118F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5" w:type="dxa"/>
          </w:tcPr>
          <w:p w14:paraId="59E16880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  <w:tc>
          <w:tcPr>
            <w:tcW w:w="3006" w:type="dxa"/>
          </w:tcPr>
          <w:p w14:paraId="3772D044" w14:textId="77777777" w:rsidR="00AF5409" w:rsidRPr="00AF5409" w:rsidRDefault="00AF5409" w:rsidP="00AF5409">
            <w:pPr>
              <w:rPr>
                <w:rFonts w:ascii="Arial" w:hAnsi="Arial" w:cs="Times New Roman"/>
                <w:color w:val="000000"/>
              </w:rPr>
            </w:pPr>
          </w:p>
        </w:tc>
      </w:tr>
    </w:tbl>
    <w:p w14:paraId="586CF24A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6697F518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6EA28F5B" w14:textId="77777777" w:rsidR="00AF5409" w:rsidRPr="00AF5409" w:rsidRDefault="00AF5409" w:rsidP="00AF5409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p w14:paraId="6D6276A4" w14:textId="77777777" w:rsidR="00CC0355" w:rsidRDefault="00CC0355"/>
    <w:sectPr w:rsidR="00CC0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8BFA" w14:textId="77777777" w:rsidR="00BE142D" w:rsidRDefault="00BE142D" w:rsidP="00AF5409">
      <w:pPr>
        <w:spacing w:after="0" w:line="240" w:lineRule="auto"/>
      </w:pPr>
      <w:r>
        <w:separator/>
      </w:r>
    </w:p>
  </w:endnote>
  <w:endnote w:type="continuationSeparator" w:id="0">
    <w:p w14:paraId="2A29FAC9" w14:textId="77777777" w:rsidR="00BE142D" w:rsidRDefault="00BE142D" w:rsidP="00AF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01D1" w14:textId="77777777" w:rsidR="00744A94" w:rsidRDefault="00744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CEBB" w14:textId="77777777" w:rsidR="00744A94" w:rsidRDefault="00744A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3724" w14:textId="77777777" w:rsidR="00744A94" w:rsidRDefault="0074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50A9" w14:textId="77777777" w:rsidR="00BE142D" w:rsidRDefault="00BE142D" w:rsidP="00AF5409">
      <w:pPr>
        <w:spacing w:after="0" w:line="240" w:lineRule="auto"/>
      </w:pPr>
      <w:r>
        <w:separator/>
      </w:r>
    </w:p>
  </w:footnote>
  <w:footnote w:type="continuationSeparator" w:id="0">
    <w:p w14:paraId="7A34972D" w14:textId="77777777" w:rsidR="00BE142D" w:rsidRDefault="00BE142D" w:rsidP="00AF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BDA4" w14:textId="77777777" w:rsidR="00744A94" w:rsidRDefault="00744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D393" w14:textId="1161F52F" w:rsidR="00AF5409" w:rsidRDefault="00AF5409" w:rsidP="00AF540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152A" w14:textId="77777777" w:rsidR="00744A94" w:rsidRDefault="00744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9"/>
    <w:rsid w:val="005A7B32"/>
    <w:rsid w:val="00744A94"/>
    <w:rsid w:val="00AF5409"/>
    <w:rsid w:val="00BE142D"/>
    <w:rsid w:val="00CC0355"/>
    <w:rsid w:val="00E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1FC"/>
  <w15:chartTrackingRefBased/>
  <w15:docId w15:val="{307159EB-5BF5-47F0-B16D-9873B42E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409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09"/>
  </w:style>
  <w:style w:type="paragraph" w:styleId="Footer">
    <w:name w:val="footer"/>
    <w:basedOn w:val="Normal"/>
    <w:link w:val="FooterChar"/>
    <w:uiPriority w:val="99"/>
    <w:unhideWhenUsed/>
    <w:rsid w:val="00AF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Ray, Emma</cp:lastModifiedBy>
  <cp:revision>3</cp:revision>
  <dcterms:created xsi:type="dcterms:W3CDTF">2023-11-22T13:48:00Z</dcterms:created>
  <dcterms:modified xsi:type="dcterms:W3CDTF">2023-11-22T13:48:00Z</dcterms:modified>
</cp:coreProperties>
</file>